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71" w:rsidRDefault="00721371" w:rsidP="00721371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МУНИЦИПАЛЬНОЕ БЮДЖЕТНОЕ ДОШКОЛЬНОЕ ОБРАЗОВАТЕЛЬНОЕ УЧРЕЖДЕНИЕ</w:t>
      </w:r>
    </w:p>
    <w:p w:rsidR="00721371" w:rsidRDefault="00721371" w:rsidP="00721371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«ДЕТСКИЙ САД «КРЕПЫШ»</w:t>
      </w:r>
    </w:p>
    <w:p w:rsidR="00721371" w:rsidRDefault="00721371" w:rsidP="00721371"/>
    <w:tbl>
      <w:tblPr>
        <w:tblW w:w="10098" w:type="dxa"/>
        <w:tblInd w:w="1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7"/>
        <w:gridCol w:w="5341"/>
      </w:tblGrid>
      <w:tr w:rsidR="00721371" w:rsidTr="00721371">
        <w:trPr>
          <w:trHeight w:val="1404"/>
        </w:trPr>
        <w:tc>
          <w:tcPr>
            <w:tcW w:w="4757" w:type="dxa"/>
          </w:tcPr>
          <w:p w:rsidR="00721371" w:rsidRDefault="00721371" w:rsidP="007213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       Принято</w:t>
            </w:r>
          </w:p>
          <w:p w:rsidR="00721371" w:rsidRDefault="00721371" w:rsidP="007213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педагогическим советом </w:t>
            </w:r>
          </w:p>
          <w:p w:rsidR="00721371" w:rsidRDefault="00721371" w:rsidP="003F46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№ 1 от 30.08.202</w:t>
            </w:r>
            <w:r w:rsidR="003F46B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41" w:type="dxa"/>
          </w:tcPr>
          <w:p w:rsidR="00721371" w:rsidRDefault="00721371" w:rsidP="0072137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Утверждаю </w:t>
            </w:r>
          </w:p>
          <w:p w:rsidR="00721371" w:rsidRDefault="00721371" w:rsidP="0072137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заведующий МБДОУ</w:t>
            </w:r>
          </w:p>
          <w:p w:rsidR="00721371" w:rsidRDefault="00721371" w:rsidP="0072137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«Детский сад «Крепыш» </w:t>
            </w:r>
          </w:p>
          <w:p w:rsidR="00721371" w:rsidRDefault="00721371" w:rsidP="0072137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Приказ № </w:t>
            </w:r>
            <w:r w:rsidR="003F46BF">
              <w:rPr>
                <w:rFonts w:ascii="Times New Roman" w:hAnsi="Times New Roman" w:cs="Times New Roman"/>
                <w:sz w:val="20"/>
              </w:rPr>
              <w:t xml:space="preserve">70 </w:t>
            </w:r>
            <w:r>
              <w:rPr>
                <w:rFonts w:ascii="Times New Roman" w:hAnsi="Times New Roman" w:cs="Times New Roman"/>
                <w:sz w:val="20"/>
              </w:rPr>
              <w:t>а от 30.08.202</w:t>
            </w:r>
            <w:r w:rsidR="003F46B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  <w:p w:rsidR="00721371" w:rsidRDefault="00721371" w:rsidP="003F46B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 xml:space="preserve">        __________</w:t>
            </w:r>
            <w:r w:rsidR="003F46BF">
              <w:rPr>
                <w:rFonts w:ascii="Times New Roman" w:hAnsi="Times New Roman" w:cs="Times New Roman"/>
                <w:sz w:val="20"/>
              </w:rPr>
              <w:t>Курзякова О.В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721371" w:rsidRPr="001C5969" w:rsidRDefault="00721371" w:rsidP="0072137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721371" w:rsidRDefault="00721371" w:rsidP="00721371">
      <w:pPr>
        <w:spacing w:line="240" w:lineRule="auto"/>
        <w:rPr>
          <w:rFonts w:ascii="Times New Roman" w:hAnsi="Times New Roman" w:cs="Times New Roman"/>
          <w:sz w:val="20"/>
        </w:rPr>
      </w:pPr>
    </w:p>
    <w:p w:rsidR="00721371" w:rsidRDefault="00721371" w:rsidP="00721371">
      <w:pPr>
        <w:spacing w:line="240" w:lineRule="auto"/>
        <w:rPr>
          <w:rFonts w:ascii="Times New Roman" w:hAnsi="Times New Roman" w:cs="Times New Roman"/>
          <w:sz w:val="20"/>
        </w:rPr>
      </w:pPr>
    </w:p>
    <w:p w:rsidR="00721371" w:rsidRDefault="00721371" w:rsidP="00721371">
      <w:pPr>
        <w:spacing w:line="240" w:lineRule="auto"/>
        <w:rPr>
          <w:rFonts w:ascii="Times New Roman" w:hAnsi="Times New Roman" w:cs="Times New Roman"/>
          <w:sz w:val="20"/>
        </w:rPr>
      </w:pPr>
    </w:p>
    <w:p w:rsidR="00721371" w:rsidRPr="00926D88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926D88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721371" w:rsidRPr="001C5969" w:rsidRDefault="00721371" w:rsidP="007213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:rsidR="00721371" w:rsidRPr="00E91206" w:rsidRDefault="00721371" w:rsidP="007213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Default="00721371" w:rsidP="0072137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Default="00721371" w:rsidP="0072137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Default="00721371" w:rsidP="0072137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Pr="00E91206" w:rsidRDefault="00721371" w:rsidP="0072137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Pr="00E91206" w:rsidRDefault="00721371" w:rsidP="00721371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E91206">
        <w:rPr>
          <w:rFonts w:ascii="Times New Roman" w:hAnsi="Times New Roman" w:cs="Times New Roman"/>
          <w:sz w:val="32"/>
          <w:szCs w:val="32"/>
        </w:rPr>
        <w:t>Разработчики программы:</w:t>
      </w:r>
    </w:p>
    <w:p w:rsidR="00721371" w:rsidRPr="00E91206" w:rsidRDefault="00796A09" w:rsidP="00796A0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Гагарина И.С.</w:t>
      </w:r>
    </w:p>
    <w:p w:rsidR="00721371" w:rsidRDefault="00721371" w:rsidP="0072137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Default="00721371" w:rsidP="0072137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Default="00721371" w:rsidP="0072137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Default="00721371" w:rsidP="00721371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21371" w:rsidRPr="001204D4" w:rsidRDefault="00721371" w:rsidP="00721371">
      <w:pPr>
        <w:spacing w:line="240" w:lineRule="auto"/>
        <w:jc w:val="center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>Смоленская область</w:t>
      </w:r>
    </w:p>
    <w:p w:rsidR="005C428B" w:rsidRPr="00721371" w:rsidRDefault="00721371" w:rsidP="00721371">
      <w:pPr>
        <w:spacing w:line="240" w:lineRule="auto"/>
        <w:jc w:val="center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>г. Гагарин</w:t>
      </w:r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</w:t>
      </w:r>
      <w:r w:rsidR="005C428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5C428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</w:t>
      </w:r>
      <w:r w:rsidR="005C428B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 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2.2.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2.3.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2.4.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2.5.</w:t>
      </w:r>
      <w:r w:rsidR="005C428B"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</w:t>
      </w:r>
      <w:r w:rsidR="004862F1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</w:t>
      </w:r>
      <w:r w:rsidR="004862F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Организационный раздел</w:t>
      </w:r>
    </w:p>
    <w:p w:rsidR="005C428B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3.1.Материально-техническое обеспечение Программы</w:t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:rsidR="004862F1" w:rsidRPr="001C5969" w:rsidRDefault="004862F1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3.2.</w:t>
      </w: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2012D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C218C1">
        <w:rPr>
          <w:rFonts w:ascii="Times New Roman" w:hAnsi="Times New Roman" w:cs="Times New Roman"/>
          <w:sz w:val="24"/>
          <w:szCs w:val="28"/>
        </w:rPr>
        <w:t>Гагарина И.С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DB7CF3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Музыкальный руководитель: Богомолова Татьяна Лео</w:t>
      </w:r>
      <w:r w:rsidR="0005615C">
        <w:rPr>
          <w:rFonts w:ascii="Times New Roman" w:hAnsi="Times New Roman" w:cs="Times New Roman"/>
          <w:sz w:val="24"/>
          <w:szCs w:val="28"/>
        </w:rPr>
        <w:t>нидовна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</w:t>
      </w:r>
      <w:r w:rsidR="00DB7CF3">
        <w:rPr>
          <w:rFonts w:ascii="Times New Roman" w:hAnsi="Times New Roman" w:cs="Times New Roman"/>
          <w:sz w:val="24"/>
          <w:szCs w:val="28"/>
        </w:rPr>
        <w:t>ультуры: Виноградова  Екатерина Борисовна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</w:t>
      </w:r>
      <w:r w:rsidR="00C218C1">
        <w:rPr>
          <w:rFonts w:ascii="Times New Roman" w:hAnsi="Times New Roman" w:cs="Times New Roman"/>
          <w:sz w:val="24"/>
          <w:szCs w:val="28"/>
        </w:rPr>
        <w:t xml:space="preserve"> Савенкова Ольга Валерьевна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7213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3160"/>
        <w:gridCol w:w="5293"/>
      </w:tblGrid>
      <w:tr w:rsidR="00F72BB1" w:rsidRPr="00D00E82" w:rsidTr="00DB7CF3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60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293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DB7CF3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DB7CF3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обогащать представления детей о действиях, в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DB7CF3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DB7CF3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DB7CF3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DB7CF3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DB7CF3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DB7CF3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интерес детей к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21371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E32DB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21371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160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52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7086D" w:rsidRPr="00F7086D" w:rsidRDefault="00F7086D" w:rsidP="007213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DB7CF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DB7CF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453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DB7CF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DB7CF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DB7CF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DB7CF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DB7CF3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DB7CF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DB7CF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иллюстрации.</w:t>
            </w:r>
          </w:p>
        </w:tc>
      </w:tr>
      <w:tr w:rsidR="00F7086D" w:rsidRPr="00D00E82" w:rsidTr="00DB7CF3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DB7CF3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DB7CF3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DB7CF3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DB7CF3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86D"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DB7CF3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DB7CF3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DB7CF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706857" w:rsidRDefault="008B300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201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Канищевой, Я. Шапиро; Милева Л. «Быстроножка и серая Одежка», пер. с болг.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DB7CF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DB7CF3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453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DB7CF3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патриотическое отношение и чувство сопричастности к природе родного края, к семье в процессе музыкальной, изобразительной,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5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DB7CF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DB7CF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DB7CF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видеть цельный художественный образ в единстве изобразительно-выразительных средств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народной игрушкой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DB7CF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DB7CF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71185F" w:rsidRPr="00D00E82" w:rsidTr="00DB7CF3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DB7CF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DB7CF3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5293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DB7CF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DB7CF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60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5293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Ходьба на лыжах: по прямой, ровной лыжне ступающим и скользящим 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DB7CF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20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DD1" w:rsidRPr="00721371" w:rsidRDefault="00721371" w:rsidP="0072137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21371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III</w:t>
      </w:r>
      <w:r w:rsidRPr="00721371">
        <w:rPr>
          <w:rFonts w:ascii="Times New Roman" w:hAnsi="Times New Roman" w:cs="Times New Roman"/>
          <w:b/>
          <w:iCs/>
          <w:sz w:val="28"/>
          <w:szCs w:val="28"/>
        </w:rPr>
        <w:t>Организационный раздел</w:t>
      </w:r>
    </w:p>
    <w:p w:rsidR="002D1DD1" w:rsidRPr="004862F1" w:rsidRDefault="004862F1" w:rsidP="004862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5989">
        <w:rPr>
          <w:rFonts w:ascii="Times New Roman" w:hAnsi="Times New Roman" w:cs="Times New Roman"/>
          <w:b/>
          <w:sz w:val="24"/>
          <w:szCs w:val="24"/>
        </w:rPr>
        <w:t>3.1. Материально – техническое обеспечение Программы.</w:t>
      </w:r>
    </w:p>
    <w:p w:rsidR="004862F1" w:rsidRPr="00B65989" w:rsidRDefault="004862F1" w:rsidP="004862F1">
      <w:pPr>
        <w:pStyle w:val="ab"/>
        <w:tabs>
          <w:tab w:val="left" w:pos="3515"/>
          <w:tab w:val="left" w:pos="4690"/>
          <w:tab w:val="left" w:pos="5300"/>
          <w:tab w:val="left" w:pos="6830"/>
          <w:tab w:val="left" w:pos="8909"/>
        </w:tabs>
        <w:ind w:left="0" w:firstLine="0"/>
        <w:contextualSpacing/>
        <w:jc w:val="both"/>
        <w:rPr>
          <w:sz w:val="24"/>
          <w:szCs w:val="24"/>
        </w:rPr>
      </w:pPr>
      <w:r w:rsidRPr="00B65989">
        <w:rPr>
          <w:sz w:val="24"/>
          <w:szCs w:val="24"/>
        </w:rPr>
        <w:t xml:space="preserve">Материально-технические условия по реализации образовательной </w:t>
      </w:r>
      <w:r w:rsidRPr="00B65989">
        <w:rPr>
          <w:spacing w:val="-3"/>
          <w:sz w:val="24"/>
          <w:szCs w:val="24"/>
        </w:rPr>
        <w:t xml:space="preserve">программы </w:t>
      </w:r>
      <w:r w:rsidRPr="00B65989">
        <w:rPr>
          <w:sz w:val="24"/>
          <w:szCs w:val="24"/>
        </w:rPr>
        <w:t>соответствуют: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инормативам;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правилам пожарнойбезопасности;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840"/>
          <w:tab w:val="left" w:pos="841"/>
          <w:tab w:val="left" w:pos="2361"/>
          <w:tab w:val="left" w:pos="2687"/>
          <w:tab w:val="left" w:pos="3934"/>
          <w:tab w:val="left" w:pos="5099"/>
          <w:tab w:val="left" w:pos="5437"/>
          <w:tab w:val="left" w:pos="6822"/>
          <w:tab w:val="left" w:pos="7144"/>
          <w:tab w:val="left" w:pos="8709"/>
          <w:tab w:val="left" w:pos="902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 xml:space="preserve">требованиям к средствам обучения и воспитания в соответствии с </w:t>
      </w:r>
      <w:r w:rsidRPr="00B65989">
        <w:rPr>
          <w:rFonts w:ascii="Times New Roman" w:hAnsi="Times New Roman" w:cs="Times New Roman"/>
          <w:spacing w:val="-3"/>
          <w:sz w:val="24"/>
          <w:szCs w:val="24"/>
        </w:rPr>
        <w:t xml:space="preserve">возрастом </w:t>
      </w:r>
      <w:r w:rsidRPr="00B65989">
        <w:rPr>
          <w:rFonts w:ascii="Times New Roman" w:hAnsi="Times New Roman" w:cs="Times New Roman"/>
          <w:sz w:val="24"/>
          <w:szCs w:val="24"/>
        </w:rPr>
        <w:t>и индивидуальными особенностями развитиядетей;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оснащенности помещений развивающей предметно-пространственнойсредой;</w:t>
      </w:r>
    </w:p>
    <w:p w:rsidR="004862F1" w:rsidRPr="00B65989" w:rsidRDefault="004862F1" w:rsidP="004862F1">
      <w:pPr>
        <w:pStyle w:val="a5"/>
        <w:widowControl w:val="0"/>
        <w:numPr>
          <w:ilvl w:val="0"/>
          <w:numId w:val="12"/>
        </w:numPr>
        <w:tabs>
          <w:tab w:val="left" w:pos="69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989">
        <w:rPr>
          <w:rFonts w:ascii="Times New Roman" w:hAnsi="Times New Roman" w:cs="Times New Roman"/>
          <w:sz w:val="24"/>
          <w:szCs w:val="24"/>
        </w:rPr>
        <w:t>требованиям к материально-техническому обеспечению программы (учебно- методический комплект, оборудование, оснащение(предметы).</w:t>
      </w:r>
    </w:p>
    <w:p w:rsidR="004862F1" w:rsidRPr="00B65989" w:rsidRDefault="004862F1" w:rsidP="004862F1">
      <w:pPr>
        <w:pStyle w:val="ab"/>
        <w:ind w:left="0" w:firstLine="0"/>
        <w:contextualSpacing/>
        <w:jc w:val="both"/>
        <w:rPr>
          <w:sz w:val="24"/>
          <w:szCs w:val="24"/>
        </w:rPr>
      </w:pPr>
      <w:r w:rsidRPr="00B65989">
        <w:rPr>
          <w:sz w:val="24"/>
          <w:szCs w:val="24"/>
        </w:rPr>
        <w:t xml:space="preserve">   Работа по материально-техническому обеспечению планируется в годовом плане, отражена в соглашении по охране труда.</w:t>
      </w:r>
    </w:p>
    <w:p w:rsidR="004862F1" w:rsidRPr="00B65989" w:rsidRDefault="004862F1" w:rsidP="004862F1">
      <w:pPr>
        <w:pStyle w:val="ab"/>
        <w:ind w:left="0" w:firstLine="0"/>
        <w:contextualSpacing/>
        <w:jc w:val="both"/>
        <w:rPr>
          <w:sz w:val="24"/>
          <w:szCs w:val="24"/>
        </w:rPr>
      </w:pPr>
      <w:r w:rsidRPr="00B65989">
        <w:rPr>
          <w:sz w:val="24"/>
          <w:szCs w:val="24"/>
        </w:rPr>
        <w:t xml:space="preserve">   В ДОУ создано единое образовательное пространство из разных помещений групп, кабинетов и залов, а также на территории.</w:t>
      </w:r>
    </w:p>
    <w:p w:rsidR="004862F1" w:rsidRDefault="004862F1" w:rsidP="00201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2D8" w:rsidRPr="00721371" w:rsidRDefault="002012D8" w:rsidP="0020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71">
        <w:rPr>
          <w:rFonts w:ascii="Times New Roman" w:hAnsi="Times New Roman" w:cs="Times New Roman"/>
          <w:b/>
          <w:sz w:val="24"/>
          <w:szCs w:val="24"/>
        </w:rPr>
        <w:t>3.2. Описание обеспеченности методическими материалами и средствами обучения и воспитания</w:t>
      </w:r>
    </w:p>
    <w:p w:rsidR="002012D8" w:rsidRPr="0074138C" w:rsidRDefault="002012D8" w:rsidP="002012D8">
      <w:pPr>
        <w:pStyle w:val="ab"/>
        <w:tabs>
          <w:tab w:val="left" w:pos="9072"/>
        </w:tabs>
        <w:spacing w:before="71" w:line="276" w:lineRule="auto"/>
        <w:ind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>Психолого-педагогическая работа по освоению детьми образовательных областейобеспечивается использованием следующих программ, технологий и методических пособий: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2"/>
      </w:tblGrid>
      <w:tr w:rsidR="002012D8" w:rsidRPr="0074138C" w:rsidTr="002012D8">
        <w:trPr>
          <w:trHeight w:val="278"/>
        </w:trPr>
        <w:tc>
          <w:tcPr>
            <w:tcW w:w="9222" w:type="dxa"/>
          </w:tcPr>
          <w:p w:rsidR="002012D8" w:rsidRPr="0074138C" w:rsidRDefault="002012D8" w:rsidP="0020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Основная программа</w:t>
            </w:r>
          </w:p>
        </w:tc>
      </w:tr>
      <w:tr w:rsidR="002012D8" w:rsidRPr="0074138C" w:rsidTr="002012D8">
        <w:trPr>
          <w:trHeight w:val="1935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программа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 Синтез, 2016 г.-336с.</w:t>
            </w:r>
          </w:p>
        </w:tc>
      </w:tr>
      <w:tr w:rsidR="002012D8" w:rsidRPr="0074138C" w:rsidTr="002012D8">
        <w:trPr>
          <w:trHeight w:val="270"/>
        </w:trPr>
        <w:tc>
          <w:tcPr>
            <w:tcW w:w="9222" w:type="dxa"/>
          </w:tcPr>
          <w:p w:rsidR="002012D8" w:rsidRPr="0074138C" w:rsidRDefault="002012D8" w:rsidP="0020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2012D8" w:rsidRPr="0074138C" w:rsidTr="002012D8">
        <w:trPr>
          <w:trHeight w:val="1128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«Основы безопасности детей дошкольного возраста» Н.Н. Авдеева, Н.Л.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Князева, Р.Б. Стеркина-СПб.: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«ДЕТСТВО-ПРЕСС»,2019.-144с.</w:t>
            </w:r>
          </w:p>
        </w:tc>
      </w:tr>
      <w:tr w:rsidR="002012D8" w:rsidRPr="0074138C" w:rsidTr="002012D8">
        <w:trPr>
          <w:trHeight w:val="883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аналитико- синтетической активности дошкольников как предпосылки обучения грамоте» Е.В. Колесникова. – М.: БИНОМ. Лаборатория знаний, 2019. – 64с.</w:t>
            </w:r>
          </w:p>
        </w:tc>
      </w:tr>
      <w:tr w:rsidR="002012D8" w:rsidRPr="0074138C" w:rsidTr="002012D8">
        <w:trPr>
          <w:trHeight w:val="825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 Нищева Изд. 2-е. – СПБ.: ООО «ИЗДАТЕЛЬСТВО «ДЕТСТВО - ПРЕСС», 2020. – 272с.</w:t>
            </w:r>
          </w:p>
        </w:tc>
      </w:tr>
      <w:tr w:rsidR="002012D8" w:rsidRPr="0074138C" w:rsidTr="002012D8">
        <w:trPr>
          <w:trHeight w:val="558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«Ладушки» И Каплунова, И Новоскольцева</w:t>
            </w:r>
          </w:p>
        </w:tc>
      </w:tr>
      <w:tr w:rsidR="002012D8" w:rsidRPr="0074138C" w:rsidTr="002012D8">
        <w:trPr>
          <w:trHeight w:val="818"/>
        </w:trPr>
        <w:tc>
          <w:tcPr>
            <w:tcW w:w="9222" w:type="dxa"/>
          </w:tcPr>
          <w:p w:rsidR="002012D8" w:rsidRPr="0074138C" w:rsidRDefault="002012D8" w:rsidP="0020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  - СПБ.: «ИЗДАТЕЛЬСТВО «ДЕТСТВО - ПРЕСС», 2020. – 80с.</w:t>
            </w:r>
          </w:p>
        </w:tc>
      </w:tr>
    </w:tbl>
    <w:p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012D8" w:rsidRDefault="002012D8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highlight w:val="lightGray"/>
        </w:rPr>
      </w:pPr>
    </w:p>
    <w:p w:rsidR="00DC286D" w:rsidRDefault="00DC286D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* Образовательная область «Социально-коммуникативное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«Основы безопасности детей дошкольного возраста» Авдеева Н.Н., Князева О.Л., Стеркина Р.Б. – СПб.: ООО «ИЗДАТЕЛЬСТВО «ДЕТСТВО - ПРЕСС», 2019. – 144с.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Буре Р.С. Социально-нравственное воспитание дошкольников (3-7 лет).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-Куцакова Л. В. Трудовое воспитание в детском саду: Занятия с детьми 3-7 лет.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Белая К. Ю. Формирование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основ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 у дошкольников (3-7лет). Игровая деятельность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Губанова Н. Ф. Развитие игровой деятельности.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«Рассказы  по  картинкам»: «Великая  Отечественная война в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 художников»; «Защитники Отечества». «Расскажите  детям  о  достопримечательностях  Москвы»; «Расскажите детям о Московском Кремле»;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безопасности: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(младшая группа).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Бордачева И. Ю. Безопасность на дороге: Плакаты для оформления родительского уголка в ДОУ.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программы дошкольного воспитания «ОТ РОЖДЕНИЯ ДО ШКОЛЫ» под редакцией Н.Е.Вераксы, Т.С.Комаровой, Е.М. Дорофеевой – 6-е изд., доп.- М. : 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-Парциальная образовательная программа дошкольного образования «От Фрёбеля до робота: растим будущих инженеров» Т.В. Волосовец, Ю.В Карпова, Т.В. Тимофеева – 2-е изд., испр. и доп. Самара: Вектор, 2018.79с.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познавательно- исследовательской деятельности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Веракса Н. Е., Веракса А. Н. Проектная деятельность дошкольников.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Шиян О. А. Развитие творческого мышления. Работаем по сказке (3-7 лет)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Дыбина О.В. Ознакомление с предметным и социальным окруже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нием: Младшая группа (3-4 год).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Помораева И.А., Позина В.А. Формирование элементарных математических представлений.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Новикова В.П. Математика в детском саду (3-4 года)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- исследовательской деятельности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Серия «Играем в сказку»: «Репка»; «Теремок»; «Три медведя»; «Три поросенка». Веракса Н.Е., Веракса А.Н.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«Авиация»; «Автомобильный транспорт»; «Арктика и Антарктика»; «Бытовая техника»;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«Водный транспорт»; «Офисная техника и оборудование»;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«Посуда»; «Школьные принадлежности».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 деревне»; «Кем быть?»; «Мой дом»; «Профессии».</w:t>
            </w:r>
          </w:p>
          <w:p w:rsidR="002012D8" w:rsidRPr="002012D8" w:rsidRDefault="00A2439E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>.»: «Расскажите детям о бытовых приборах»; «Расскажите детям о космосе»;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«Расскажите детям о рабочих инструментах»; «Расскажите детям о транспорте», «Расскажите детям о специальных машина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х»; «Расскажите детям о хлебе».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Плакаты: «Домашние животные»; «Домашние питомцы»;</w:t>
            </w:r>
          </w:p>
          <w:p w:rsidR="002012D8" w:rsidRPr="002012D8" w:rsidRDefault="004624C2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>; «Овощи»; «Птицы»; «Фрукты».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«Деревья и листья»;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животные»; «Домашние 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птицы»;</w:t>
            </w:r>
          </w:p>
          <w:p w:rsidR="002012D8" w:rsidRPr="002012D8" w:rsidRDefault="004624C2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«Насекомые»; «Овощи»;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 «Собаки - друзья и помощники»;</w:t>
            </w:r>
          </w:p>
          <w:p w:rsidR="002012D8" w:rsidRPr="002012D8" w:rsidRDefault="004624C2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«Фрукты»; «Цветы»; </w:t>
            </w:r>
            <w:r w:rsidR="002012D8" w:rsidRPr="002012D8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деревьях»; «Расскажите детям о домашних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тных»;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насекомых»; «Расскажите детям о фруктах»;  «Расскажите  детям  об  овощах»;  «Расскажите детям о птицах»; «Расскажите детям о садовых ягодах».</w:t>
            </w:r>
          </w:p>
        </w:tc>
      </w:tr>
    </w:tbl>
    <w:p w:rsidR="00A2439E" w:rsidRPr="002012D8" w:rsidRDefault="00A2439E" w:rsidP="002012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 – синтетической активности дошкольников  как  предпосылки  обучения  грамоте»  Е.В.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Колесникова – М.: БИНОМ, Лаборатория знаний, 2019. –64с.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Н.В.Нищева Изд. 2-е. – СПБ.: ООО «ИЗДАТЕЛЬСТВО «ДЕТСТВО - ПРЕСС»,2020. – 272с.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Гербова В. В. Развитие речи в детском саду: 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 и дома: 3-4 года.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Программы, формируемая участниками образовательных отношений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Колесникова Е.В. «Развитие звуковой культуры речи для детей 3-4 лет» Методическое пособие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3-4 лет. 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 В.В.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Гербова В. В.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2D8" w:rsidRPr="002012D8" w:rsidRDefault="002012D8" w:rsidP="002012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 – эстетическое развитие»</w:t>
      </w:r>
    </w:p>
    <w:tbl>
      <w:tblPr>
        <w:tblStyle w:val="10"/>
        <w:tblW w:w="0" w:type="auto"/>
        <w:tblLook w:val="04A0"/>
      </w:tblPr>
      <w:tblGrid>
        <w:gridCol w:w="2802"/>
        <w:gridCol w:w="6486"/>
      </w:tblGrid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– СПб.: «ИЗДАТЕЛЬСТВО «ДЕТСТВО - ПРЕСС», 2020. – 80с.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ду. Младшая группа (3-4 года).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- Литвинова О. Э. Конструирование с детьми раннего дошкольного возраста. Конспекты совместной деятельности с детьми 3-4 лет.</w:t>
            </w:r>
          </w:p>
        </w:tc>
      </w:tr>
      <w:tr w:rsidR="002012D8" w:rsidRPr="002012D8" w:rsidTr="002012D8">
        <w:tc>
          <w:tcPr>
            <w:tcW w:w="2802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6486" w:type="dxa"/>
          </w:tcPr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>«Расскажите дет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ям о музыкальных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инструментах»,</w:t>
            </w:r>
          </w:p>
          <w:p w:rsidR="002012D8" w:rsidRPr="002012D8" w:rsidRDefault="002012D8" w:rsidP="002012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8">
              <w:rPr>
                <w:rFonts w:ascii="Times New Roman" w:hAnsi="Times New Roman" w:cs="Times New Roman"/>
                <w:sz w:val="24"/>
                <w:szCs w:val="24"/>
              </w:rPr>
              <w:t xml:space="preserve">Серия «Искусство  -  детям»: «Волшебный  пластилин»; «Городецкая роспись»; «Дымковская игрушка»; «Простые </w:t>
            </w:r>
            <w:r w:rsidR="004624C2">
              <w:rPr>
                <w:rFonts w:ascii="Times New Roman" w:hAnsi="Times New Roman" w:cs="Times New Roman"/>
                <w:sz w:val="24"/>
                <w:szCs w:val="24"/>
              </w:rPr>
              <w:t>узоры и орнаменты»;</w:t>
            </w:r>
          </w:p>
        </w:tc>
      </w:tr>
    </w:tbl>
    <w:p w:rsidR="004624C2" w:rsidRPr="004624C2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2" w:rsidRPr="004624C2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tbl>
      <w:tblPr>
        <w:tblStyle w:val="21"/>
        <w:tblW w:w="0" w:type="auto"/>
        <w:tblLook w:val="04A0"/>
      </w:tblPr>
      <w:tblGrid>
        <w:gridCol w:w="2802"/>
        <w:gridCol w:w="6486"/>
      </w:tblGrid>
      <w:tr w:rsidR="004624C2" w:rsidRPr="004624C2" w:rsidTr="00DB7CF3">
        <w:tc>
          <w:tcPr>
            <w:tcW w:w="2802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6486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по плаванию Осокина Т.И., Тимофеева Е.А., Богина Т.Л. «Обучение плаванию в детском саду: Книга для воспитателей детского сада и родителей/Т.И.Осокина, Е.А.Тимофеева, Т.Л. Богина. - М.: Просвещение, 1991.-158 с.</w:t>
            </w:r>
          </w:p>
        </w:tc>
      </w:tr>
      <w:tr w:rsidR="004624C2" w:rsidRPr="004624C2" w:rsidTr="00DB7CF3">
        <w:tc>
          <w:tcPr>
            <w:tcW w:w="2802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6486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- Пензулаева Л. И. Физическая культура в детском саду: Младшая группа (3-4 года).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>- Пензулаева Л. И. Оздоровительная гимнастика: комплексы упражнений для детей 3-7 лет.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C2" w:rsidRPr="004624C2" w:rsidTr="00DB7CF3">
        <w:tc>
          <w:tcPr>
            <w:tcW w:w="2802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t xml:space="preserve">3. Наглядно- </w:t>
            </w:r>
            <w:r w:rsidRPr="0046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пособия</w:t>
            </w:r>
          </w:p>
        </w:tc>
        <w:tc>
          <w:tcPr>
            <w:tcW w:w="6486" w:type="dxa"/>
          </w:tcPr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 «Мир в картинках»: «Спортивный инвентарь». Серия </w:t>
            </w:r>
            <w:r w:rsidRPr="0046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 по картинкам»: «Зимние виды спорта»; «Летние виды спорта»; «Распорядок дня».</w:t>
            </w:r>
          </w:p>
          <w:p w:rsidR="004624C2" w:rsidRPr="004624C2" w:rsidRDefault="004624C2" w:rsidP="00462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2" w:rsidRPr="004624C2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2" w:rsidRDefault="004624C2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624C2" w:rsidRPr="00721371" w:rsidRDefault="004624C2" w:rsidP="004624C2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21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3.3. Перечень художественной литературы, музыкальных произведений, произведений изобразительного искусства для разных возрастных групп со</w:t>
      </w:r>
      <w:r w:rsidR="00BD20CD" w:rsidRPr="00721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ответствует ФОП ДО.</w:t>
      </w:r>
    </w:p>
    <w:p w:rsidR="004624C2" w:rsidRDefault="004624C2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624C2" w:rsidRDefault="004624C2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624C2" w:rsidRPr="004624C2" w:rsidRDefault="004624C2" w:rsidP="004624C2">
      <w:pPr>
        <w:widowControl w:val="0"/>
        <w:spacing w:after="0" w:line="240" w:lineRule="auto"/>
        <w:ind w:left="352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Втораямладшаягруппа(от 3до4лет)</w:t>
      </w:r>
    </w:p>
    <w:p w:rsidR="004624C2" w:rsidRPr="004624C2" w:rsidRDefault="004624C2" w:rsidP="004624C2">
      <w:pPr>
        <w:widowControl w:val="0"/>
        <w:spacing w:before="36" w:after="0" w:line="276" w:lineRule="auto"/>
        <w:ind w:left="2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Малыеформыфольклора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.«Ай,качи-качи-качи...»,«Божьякоровка...»,«Волчок-волчок,шерстянойбочок…»,«Дождик,дождик,пуще...»,«Еду-едукбабе,кдеду…»,«Жилиубабуси…»,</w:t>
      </w:r>
    </w:p>
    <w:p w:rsidR="004624C2" w:rsidRPr="004624C2" w:rsidRDefault="004624C2" w:rsidP="004624C2">
      <w:pPr>
        <w:widowControl w:val="0"/>
        <w:spacing w:after="0" w:line="272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«Заинька,попляши...»,«Заря-заряница...»;«Какбездудки,бездуды…»,«Какунашегокота...»,</w:t>
      </w:r>
    </w:p>
    <w:p w:rsidR="004624C2" w:rsidRPr="004624C2" w:rsidRDefault="004624C2" w:rsidP="004624C2">
      <w:pPr>
        <w:widowControl w:val="0"/>
        <w:spacing w:before="4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«Кисонька-мурысенька...»,«Курочка-рябушечка...»,«Наулицетрикурицы...»,«Ночьпришла...»,</w:t>
      </w:r>
    </w:p>
    <w:p w:rsidR="004624C2" w:rsidRPr="004624C2" w:rsidRDefault="004624C2" w:rsidP="004624C2">
      <w:pPr>
        <w:widowControl w:val="0"/>
        <w:spacing w:before="4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«Пальчик-мальчик...»,«Привяжуякозлика»,«Радуга-дуга...»,«Сидитбелканатележке...»,</w:t>
      </w:r>
    </w:p>
    <w:p w:rsidR="004624C2" w:rsidRPr="004624C2" w:rsidRDefault="004624C2" w:rsidP="004624C2">
      <w:pPr>
        <w:widowControl w:val="0"/>
        <w:spacing w:before="43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«Сорока,сорока...»,«Тень,тень,потетень...»,«Тили-бом!Тили-бом!..»,«Травка-муравка...»,</w:t>
      </w:r>
    </w:p>
    <w:p w:rsidR="004624C2" w:rsidRPr="004624C2" w:rsidRDefault="004624C2" w:rsidP="004624C2">
      <w:pPr>
        <w:widowControl w:val="0"/>
        <w:spacing w:before="4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«Чики-чики-чикалочки...».</w:t>
      </w:r>
    </w:p>
    <w:p w:rsidR="004624C2" w:rsidRPr="004624C2" w:rsidRDefault="004624C2" w:rsidP="004624C2">
      <w:pPr>
        <w:widowControl w:val="0"/>
        <w:spacing w:before="41" w:after="0" w:line="240" w:lineRule="auto"/>
        <w:ind w:right="250"/>
        <w:jc w:val="right"/>
        <w:rPr>
          <w:rFonts w:ascii="Times New Roman" w:eastAsia="Times New Roman" w:hAnsi="Times New Roman" w:cs="Times New Roman"/>
          <w:sz w:val="24"/>
        </w:rPr>
      </w:pPr>
      <w:r w:rsidRPr="004624C2">
        <w:rPr>
          <w:rFonts w:ascii="Times New Roman" w:eastAsia="Times New Roman" w:hAnsi="Times New Roman" w:cs="Times New Roman"/>
          <w:i/>
          <w:sz w:val="24"/>
        </w:rPr>
        <w:t>Русскиенародныесказки.</w:t>
      </w:r>
      <w:r w:rsidRPr="004624C2">
        <w:rPr>
          <w:rFonts w:ascii="Times New Roman" w:eastAsia="Times New Roman" w:hAnsi="Times New Roman" w:cs="Times New Roman"/>
          <w:sz w:val="24"/>
        </w:rPr>
        <w:t>«Бычок–черныйбочок,белыекопытца»(обработкаМ.Булатова;</w:t>
      </w:r>
    </w:p>
    <w:p w:rsidR="006F3591" w:rsidRPr="004624C2" w:rsidRDefault="004624C2" w:rsidP="006F3591">
      <w:pPr>
        <w:widowControl w:val="0"/>
        <w:spacing w:before="80" w:after="0" w:line="276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«Волкикозлята»(обработкаА.Н.Толстого);«Кот,петухилиса»(обработкаМ.</w:t>
      </w:r>
      <w:r w:rsidR="00A2439E">
        <w:rPr>
          <w:rFonts w:ascii="Times New Roman" w:eastAsia="Times New Roman" w:hAnsi="Times New Roman" w:cs="Times New Roman"/>
          <w:sz w:val="24"/>
          <w:szCs w:val="24"/>
        </w:rPr>
        <w:t>Боголюбской);</w:t>
      </w:r>
      <w:r w:rsidR="006F3591" w:rsidRPr="004624C2">
        <w:rPr>
          <w:rFonts w:ascii="Times New Roman" w:eastAsia="Times New Roman" w:hAnsi="Times New Roman" w:cs="Times New Roman"/>
          <w:sz w:val="24"/>
          <w:szCs w:val="24"/>
        </w:rPr>
        <w:t>«Лиса и заяц» (обработка В. Даля); «Снегурочка и лиса» (обработка М. Булатова); «У страха глазавелики»(обработкаМ.Серовой).</w:t>
      </w:r>
    </w:p>
    <w:p w:rsidR="006F3591" w:rsidRPr="004624C2" w:rsidRDefault="006F3591" w:rsidP="006F3591">
      <w:pPr>
        <w:widowControl w:val="0"/>
        <w:spacing w:after="0" w:line="276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Фольклорнародовмира.Песенки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.«Кораблик»,«Храбрецы»,«Маленькиефеи»,«Тризверолова» англ., обр. С. Маршака; «Что за грохот», пер. с латыша. С. Маршака; «Купите лук...»,пер. с шотл. И. Токмаковой; «Разговор лягушек», «Несговорчивый удод», «Помогите!» пер. с чеш.С.Маршака.</w:t>
      </w:r>
    </w:p>
    <w:p w:rsidR="006F3591" w:rsidRPr="004624C2" w:rsidRDefault="006F3591" w:rsidP="006F3591">
      <w:pPr>
        <w:widowControl w:val="0"/>
        <w:spacing w:after="0" w:line="276" w:lineRule="auto"/>
        <w:ind w:left="212" w:right="2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Сказки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.«Дважадныхмедвежонка»,венг.,обр.А.КрасноваиВ. Важдаева;«Упрямыекозы»,узб.обр.Ш.Сагдуллы;«Усолнышкавгостях»,пер.ссловац.С.МогилевскойиЛ.Зориной; «Храбрец-молодец», пер. с болг. Л. Грибовой; «Пых», белорус. обр. Н. Мялика: «Лесноймишкаи проказницамышка», латыш.,обр. Ю.Ванага, пер. Л.Воронковой.</w:t>
      </w:r>
    </w:p>
    <w:p w:rsidR="006F3591" w:rsidRPr="004624C2" w:rsidRDefault="006F3591" w:rsidP="006F3591">
      <w:pPr>
        <w:widowControl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i/>
          <w:sz w:val="24"/>
        </w:rPr>
      </w:pPr>
      <w:r w:rsidRPr="004624C2">
        <w:rPr>
          <w:rFonts w:ascii="Times New Roman" w:eastAsia="Times New Roman" w:hAnsi="Times New Roman" w:cs="Times New Roman"/>
          <w:i/>
          <w:sz w:val="24"/>
        </w:rPr>
        <w:t>Произведенияпоэтови писателейРоссии</w:t>
      </w:r>
    </w:p>
    <w:p w:rsidR="006F3591" w:rsidRPr="004624C2" w:rsidRDefault="006F3591" w:rsidP="006F3591">
      <w:pPr>
        <w:widowControl w:val="0"/>
        <w:spacing w:before="43" w:after="0" w:line="276" w:lineRule="auto"/>
        <w:ind w:left="212"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Бальмонт К.Д. «Осень»; Благинина Е.А. «Радуга»; Городецкий С.М. «Кто это?»;ЗаболоцкийН.А.«Какмышискотомвоевали»;КольцовА.В.«Дуютветры...»(изстихотворения</w:t>
      </w:r>
    </w:p>
    <w:p w:rsidR="006F3591" w:rsidRPr="004624C2" w:rsidRDefault="006F3591" w:rsidP="006F3591">
      <w:pPr>
        <w:widowControl w:val="0"/>
        <w:spacing w:after="0" w:line="276" w:lineRule="auto"/>
        <w:ind w:left="212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Русскаяпесня»);КосяковИ.И.«Всеона»;МайковА.Н.«Колыбельнаяпесня»,«Ласточкапримчалась...»(изновогреческихпесен);МаршакС.Я.«Зоосад»,«Жираф»,«Зебры»,«Белыемедведи»,«Страусенок»,«Пингвин»,Верблюд»,«Гдеобедалворобей»(изцикла«Деткивклетке»),«Тихаясказка»,«Сказкаобумноммышонке»;МихалковС.В.«Песенкадрузей»;МошковскаяЭ.Э.«Жадина»;ПлещеевА.Н.«Осеньнаступила...»,«Весна»(всокр.);ПушкинА.С.</w:t>
      </w:r>
    </w:p>
    <w:p w:rsidR="006F3591" w:rsidRPr="004624C2" w:rsidRDefault="006F3591" w:rsidP="006F3591">
      <w:pPr>
        <w:widowControl w:val="0"/>
        <w:spacing w:after="0" w:line="276" w:lineRule="auto"/>
        <w:ind w:left="212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«Ветер, ветер! Ты могуч!..», «Свет наш, солнышко!..», «Месяц, месяц...» (из «Сказки о мертвойцаревне и семи богатырях»); Токмакова И.П. «Медведь»; Чуковский К.И. «Мойдодыр», «Муха-цокотуха»,«Ежикисмеются»,«Елка», Айболит»,«Чудо-дерево»,«Черепаха».</w:t>
      </w:r>
    </w:p>
    <w:p w:rsidR="006F3591" w:rsidRPr="004624C2" w:rsidRDefault="006F3591" w:rsidP="006F3591">
      <w:pPr>
        <w:widowControl w:val="0"/>
        <w:spacing w:after="0" w:line="276" w:lineRule="auto"/>
        <w:ind w:left="212" w:right="2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4624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Бианки В.В. «Купание медвежат»; Воронкова Л.Ф. «Снег идет» (из книги «Снегидет»);ДмитриевЮ.«Синийшалашик»;ЖитковБ.С.«Слоны»,«Какслонкупался»(изкниги</w:t>
      </w:r>
    </w:p>
    <w:p w:rsidR="006F3591" w:rsidRPr="004624C2" w:rsidRDefault="006F3591" w:rsidP="006F3591">
      <w:pPr>
        <w:widowControl w:val="0"/>
        <w:spacing w:after="0" w:line="275" w:lineRule="exact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«Чтоявидел»);ЗартайскаяИ.«ДушевныеисториипроПряникаиВареника»;ЗощенкоМ.М.</w:t>
      </w:r>
    </w:p>
    <w:p w:rsidR="006F3591" w:rsidRPr="004624C2" w:rsidRDefault="006F3591" w:rsidP="006F3591">
      <w:pPr>
        <w:widowControl w:val="0"/>
        <w:spacing w:before="42" w:after="0" w:line="276" w:lineRule="auto"/>
        <w:ind w:left="212"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«Умная птичка»; Прокофьева С.Л. «Маша и Ойка», «Сказка про грубое слово «Уходи»», «Сказка оневоспитанноммышонке»(изкниги«Машинысказки»);СутеевВ.Г.«Трикотенка»;ТолстойЛ.Н.</w:t>
      </w:r>
    </w:p>
    <w:p w:rsidR="006F3591" w:rsidRPr="004624C2" w:rsidRDefault="006F3591" w:rsidP="006F3591">
      <w:pPr>
        <w:widowControl w:val="0"/>
        <w:spacing w:after="0" w:line="276" w:lineRule="auto"/>
        <w:ind w:left="212"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lastRenderedPageBreak/>
        <w:t>«Птица свила гнездо...»; «Таня знала буквы...»; «У Вари был чиж...», «Пришла весна...»; ТолстойА.Н. «Еж», «Лиса», «Петушки»; Ушинский К.Д. «Петушок с семьей», «Уточки», «Васька», «Лиса-Патрикеевна»;Хармс Д.И.«Храбрыйѐж»;ЧуковскийК.И. «Таки нетак».</w:t>
      </w:r>
    </w:p>
    <w:p w:rsidR="006F3591" w:rsidRPr="004624C2" w:rsidRDefault="006F3591" w:rsidP="006F3591">
      <w:pPr>
        <w:widowControl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i/>
          <w:sz w:val="24"/>
        </w:rPr>
      </w:pPr>
      <w:r w:rsidRPr="004624C2">
        <w:rPr>
          <w:rFonts w:ascii="Times New Roman" w:eastAsia="Times New Roman" w:hAnsi="Times New Roman" w:cs="Times New Roman"/>
          <w:i/>
          <w:sz w:val="24"/>
        </w:rPr>
        <w:t>Произведенияпоэтови писателейразныхстран</w:t>
      </w:r>
    </w:p>
    <w:p w:rsidR="006F3591" w:rsidRPr="004624C2" w:rsidRDefault="006F3591" w:rsidP="006F3591">
      <w:pPr>
        <w:widowControl w:val="0"/>
        <w:spacing w:before="41" w:after="0" w:line="276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Поэзия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 Виеру Г. «Ежик и барабан», пер. с молд. Я. Акима; Воронько П. «Хитрый ежик»,пер.сукр.С.Маршака;ДьюдниА.«Ламакраснаяпижама»,пер.Т.Духановой;ЗабилаН.Л.</w:t>
      </w:r>
    </w:p>
    <w:p w:rsidR="006F3591" w:rsidRPr="004624C2" w:rsidRDefault="006F3591" w:rsidP="006F3591">
      <w:pPr>
        <w:widowControl w:val="0"/>
        <w:spacing w:before="2" w:after="0" w:line="276" w:lineRule="auto"/>
        <w:ind w:left="212"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sz w:val="24"/>
          <w:szCs w:val="24"/>
        </w:rPr>
        <w:t>«Карандаш»,пер.сукр.3.Александровой;КапутикянС.«Ктоскореедопьет»,пер.сарм.Спендиаровой; Карем М. «Мой кот», пер. с франц. М. Кудиновой; Макбратни С. «Знаешь, как ятебя люблю», пер. Е. Канищевой, Я. Шапиро; Милева Л. «Быстроножка и серая Одежка», пер. сболг.М.Маринова.</w:t>
      </w:r>
    </w:p>
    <w:p w:rsidR="006F3591" w:rsidRDefault="006F3591" w:rsidP="006F3591">
      <w:pPr>
        <w:widowControl w:val="0"/>
        <w:spacing w:after="0" w:line="276" w:lineRule="auto"/>
        <w:ind w:left="212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C2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4624C2">
        <w:rPr>
          <w:rFonts w:ascii="Times New Roman" w:eastAsia="Times New Roman" w:hAnsi="Times New Roman" w:cs="Times New Roman"/>
          <w:sz w:val="24"/>
          <w:szCs w:val="24"/>
        </w:rPr>
        <w:t>. Бехлерова Х. «Капустный лист», пер. с польск. Г. Лукина; Биссет Д. «Лягушка взеркале», пер. с англ. Н. Шерешевской; Муур Л. «Крошка Енот и Тот, кто сидит в пруду», пер. сангл. О. Образцовой; Чапек Й. «В лесу»,«Кукла Яринка» (из книги «Приключения песика икошечки»),пер. чешск. Г.Лукина.</w:t>
      </w:r>
    </w:p>
    <w:p w:rsidR="00BD20CD" w:rsidRDefault="00BD20CD" w:rsidP="006F3591">
      <w:pPr>
        <w:widowControl w:val="0"/>
        <w:spacing w:after="0" w:line="276" w:lineRule="auto"/>
        <w:ind w:left="212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092" w:rsidRPr="00BD20CD" w:rsidRDefault="007F4092" w:rsidP="006F3591">
      <w:pPr>
        <w:widowControl w:val="0"/>
        <w:spacing w:after="0" w:line="276" w:lineRule="auto"/>
        <w:ind w:left="212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0CD" w:rsidRPr="00721371" w:rsidRDefault="00BD20CD" w:rsidP="00BD20CD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21371">
        <w:rPr>
          <w:rFonts w:ascii="Times New Roman" w:hAnsi="Times New Roman" w:cs="Times New Roman"/>
          <w:b/>
          <w:bCs/>
          <w:spacing w:val="-2"/>
          <w:sz w:val="24"/>
          <w:szCs w:val="24"/>
        </w:rPr>
        <w:t>3.4. Перечень рекомендуемых для семейного просмотра анимационных произведений с</w:t>
      </w:r>
      <w:r w:rsidR="008F1277" w:rsidRPr="00721371">
        <w:rPr>
          <w:rFonts w:ascii="Times New Roman" w:hAnsi="Times New Roman" w:cs="Times New Roman"/>
          <w:b/>
          <w:bCs/>
          <w:spacing w:val="-2"/>
          <w:sz w:val="24"/>
          <w:szCs w:val="24"/>
        </w:rPr>
        <w:t>оответствует ФОП ДО.</w:t>
      </w:r>
    </w:p>
    <w:p w:rsidR="007F4092" w:rsidRDefault="007F4092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7F4092" w:rsidRDefault="007F4092" w:rsidP="007F4092">
      <w:pPr>
        <w:pStyle w:val="ab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производствадлясовместногосемейногопросмотра,беседиобсуждений,использованияихэлементоввобразовательномпроцессевкачествеиллюстрацийприродных,социальныхипсихологическихявлений,нормиправилконструктивноговзаимодействия,проявленийсопереживания и взаимопомощи; расширения эмоционального опыта ребенка, формирования унегоэмпатиии ценностного отношенияк окружающемумиру.</w:t>
      </w:r>
    </w:p>
    <w:p w:rsidR="007F4092" w:rsidRDefault="007F4092" w:rsidP="007F4092">
      <w:pPr>
        <w:pStyle w:val="ab"/>
        <w:spacing w:line="276" w:lineRule="auto"/>
        <w:ind w:right="243"/>
      </w:pPr>
      <w:r>
        <w:t>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ДОО. Времяпросмотра ребенком цифрового и медиа контента должно регулироваться родителями (законнымипредставителями)исоответствоватьеговозрастнымвозможностям.Некоторыеанимационныепроизведения (отмеченные звездочкой) требуют особого внимания к эмоциональному состояниюребенка и не рекомендуются к просмотру без обсуждения со взрослым переживаний ребенка. Рядфильмов(отмеченные2звездочками)содержатсериюобразцовсоциальнонеодобряемыхсценариевповедениянапротяжениидлительногоэкранноговремени,чтотребуетпредварительногоипоследующегообсуждения сдетьми.</w:t>
      </w:r>
    </w:p>
    <w:p w:rsidR="007F4092" w:rsidRDefault="007F4092" w:rsidP="007F4092">
      <w:pPr>
        <w:pStyle w:val="ab"/>
        <w:spacing w:before="2" w:line="276" w:lineRule="auto"/>
        <w:ind w:right="245"/>
      </w:pPr>
      <w:r>
        <w:t>Выборцифровогоконтента,медиапродукции,втомчислекинематографическихианимационныхфильмовдолженосуществлятьсявсоответствииснормами,регулирующимидоступ к информации, причиняющей вред здоровью и развитию детей в Российской Федерации(Федеральный закон Российской Федерации от 29 декабря 2010 г. N 436-ФЗ «О защите детей отинформации,причиняющей вредихздоровью иразвитию»).</w:t>
      </w:r>
    </w:p>
    <w:p w:rsidR="007F4092" w:rsidRDefault="007F4092" w:rsidP="007F4092">
      <w:pPr>
        <w:pStyle w:val="ab"/>
        <w:spacing w:before="11"/>
        <w:ind w:left="0" w:firstLine="0"/>
        <w:rPr>
          <w:sz w:val="27"/>
        </w:rPr>
      </w:pPr>
    </w:p>
    <w:p w:rsidR="002D1DD1" w:rsidRDefault="002D1DD1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Pr="00721371" w:rsidRDefault="001932D3" w:rsidP="007213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1371">
        <w:rPr>
          <w:rFonts w:ascii="Times New Roman" w:hAnsi="Times New Roman" w:cs="Times New Roman"/>
          <w:b/>
          <w:sz w:val="24"/>
          <w:szCs w:val="24"/>
        </w:rPr>
        <w:t>3.5. Организация режима пребывания детей в ДОУ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и распорядок дня устанавливаются с учетом требований СанПиН 1.2.3685-21, условий реализации Программы, потребностей участников образовательных отношений.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компонентами режима в МБДОУ «Детский сад «Крепыш»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1932D3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3" w:rsidRPr="00721371" w:rsidRDefault="001932D3" w:rsidP="001932D3">
      <w:pPr>
        <w:jc w:val="center"/>
        <w:rPr>
          <w:rFonts w:ascii="Times New Roman" w:hAnsi="Times New Roman" w:cs="Times New Roman"/>
          <w:b/>
          <w:szCs w:val="24"/>
        </w:rPr>
      </w:pPr>
      <w:r w:rsidRPr="00721371">
        <w:rPr>
          <w:rFonts w:ascii="Times New Roman" w:hAnsi="Times New Roman" w:cs="Times New Roman"/>
          <w:b/>
          <w:szCs w:val="24"/>
        </w:rPr>
        <w:t>РЕЖИМ ДНЯ</w:t>
      </w:r>
    </w:p>
    <w:p w:rsidR="007F4092" w:rsidRPr="00721371" w:rsidRDefault="007F4092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Cs w:val="24"/>
        </w:rPr>
      </w:pPr>
    </w:p>
    <w:p w:rsidR="001932D3" w:rsidRPr="0074138C" w:rsidRDefault="001932D3" w:rsidP="0019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на холодный период года в младшей группе МБДОУ «Детский сад «Крепыш»</w:t>
      </w:r>
    </w:p>
    <w:p w:rsidR="001932D3" w:rsidRPr="0074138C" w:rsidRDefault="001932D3" w:rsidP="001932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8.00 - 8.05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8.05 - 8. 20</w:t>
            </w:r>
          </w:p>
        </w:tc>
      </w:tr>
      <w:tr w:rsidR="001932D3" w:rsidRPr="0074138C" w:rsidTr="001932D3">
        <w:trPr>
          <w:trHeight w:val="27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</w:tr>
      <w:tr w:rsidR="001932D3" w:rsidRPr="0074138C" w:rsidTr="001932D3">
        <w:trPr>
          <w:trHeight w:val="27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1932D3" w:rsidRPr="0074138C" w:rsidTr="001932D3">
        <w:trPr>
          <w:trHeight w:val="55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</w:tr>
      <w:tr w:rsidR="001932D3" w:rsidRPr="0074138C" w:rsidTr="001932D3">
        <w:trPr>
          <w:trHeight w:val="55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10.10 - 11.40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11.40 - 12.10</w:t>
            </w:r>
          </w:p>
        </w:tc>
      </w:tr>
      <w:tr w:rsidR="001932D3" w:rsidRPr="0074138C" w:rsidTr="001932D3">
        <w:trPr>
          <w:trHeight w:val="271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12.10 - 12.20</w:t>
            </w:r>
          </w:p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12.20 – 15.00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15.00 - 15. 10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15.10 - 15.20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15.20 - 15.55</w:t>
            </w:r>
          </w:p>
        </w:tc>
      </w:tr>
      <w:tr w:rsidR="001932D3" w:rsidRPr="0074138C" w:rsidTr="001932D3">
        <w:trPr>
          <w:trHeight w:val="537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15.55 - 16.05</w:t>
            </w:r>
          </w:p>
        </w:tc>
      </w:tr>
      <w:tr w:rsidR="001932D3" w:rsidRPr="0074138C" w:rsidTr="001932D3">
        <w:trPr>
          <w:trHeight w:val="472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</w:tr>
      <w:tr w:rsidR="001932D3" w:rsidRPr="0074138C" w:rsidTr="001932D3">
        <w:trPr>
          <w:trHeight w:val="263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1932D3" w:rsidRPr="0074138C" w:rsidTr="001932D3">
        <w:trPr>
          <w:trHeight w:val="263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</w:tc>
      </w:tr>
      <w:tr w:rsidR="001932D3" w:rsidRPr="0074138C" w:rsidTr="001932D3">
        <w:trPr>
          <w:trHeight w:val="278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</w:tr>
      <w:tr w:rsidR="001932D3" w:rsidRPr="0074138C" w:rsidTr="001932D3">
        <w:trPr>
          <w:trHeight w:val="270"/>
        </w:trPr>
        <w:tc>
          <w:tcPr>
            <w:tcW w:w="641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659" w:type="dxa"/>
          </w:tcPr>
          <w:p w:rsidR="001932D3" w:rsidRPr="0074138C" w:rsidRDefault="001932D3" w:rsidP="0019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</w:tr>
    </w:tbl>
    <w:p w:rsidR="001932D3" w:rsidRDefault="001932D3" w:rsidP="001932D3">
      <w:pPr>
        <w:rPr>
          <w:rFonts w:ascii="Times New Roman" w:hAnsi="Times New Roman" w:cs="Times New Roman"/>
          <w:sz w:val="24"/>
          <w:szCs w:val="24"/>
        </w:rPr>
      </w:pP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5A2F88" w:rsidRPr="00721371" w:rsidRDefault="005A2F88" w:rsidP="005A2F88">
      <w:pPr>
        <w:jc w:val="center"/>
        <w:rPr>
          <w:rFonts w:ascii="Times New Roman" w:hAnsi="Times New Roman"/>
          <w:b/>
          <w:sz w:val="24"/>
          <w:szCs w:val="28"/>
        </w:rPr>
      </w:pPr>
      <w:r w:rsidRPr="00721371">
        <w:rPr>
          <w:rFonts w:ascii="Times New Roman" w:hAnsi="Times New Roman"/>
          <w:b/>
          <w:sz w:val="24"/>
          <w:szCs w:val="28"/>
        </w:rPr>
        <w:t xml:space="preserve">ЦИКЛОГРАММА   ОБРАЗОВАТЕЛЬНОЙ   ДЕЯТЕЛЬНОСТИ   </w:t>
      </w:r>
    </w:p>
    <w:p w:rsidR="005A2F88" w:rsidRPr="00721371" w:rsidRDefault="005A2F88" w:rsidP="005A2F88">
      <w:pPr>
        <w:jc w:val="center"/>
        <w:rPr>
          <w:rFonts w:ascii="Times New Roman" w:hAnsi="Times New Roman" w:cs="Times New Roman"/>
          <w:sz w:val="20"/>
        </w:rPr>
      </w:pPr>
      <w:r w:rsidRPr="00721371">
        <w:rPr>
          <w:rFonts w:ascii="Times New Roman" w:hAnsi="Times New Roman" w:cs="Times New Roman"/>
          <w:b/>
          <w:sz w:val="24"/>
          <w:szCs w:val="28"/>
        </w:rPr>
        <w:t>на 202</w:t>
      </w:r>
      <w:r w:rsidR="00DC286D">
        <w:rPr>
          <w:rFonts w:ascii="Times New Roman" w:hAnsi="Times New Roman" w:cs="Times New Roman"/>
          <w:b/>
          <w:sz w:val="24"/>
          <w:szCs w:val="28"/>
        </w:rPr>
        <w:t>4</w:t>
      </w:r>
      <w:r w:rsidRPr="00721371">
        <w:rPr>
          <w:rFonts w:ascii="Times New Roman" w:hAnsi="Times New Roman" w:cs="Times New Roman"/>
          <w:b/>
          <w:sz w:val="24"/>
          <w:szCs w:val="28"/>
        </w:rPr>
        <w:t>-202</w:t>
      </w:r>
      <w:r w:rsidR="00DC286D">
        <w:rPr>
          <w:rFonts w:ascii="Times New Roman" w:hAnsi="Times New Roman" w:cs="Times New Roman"/>
          <w:b/>
          <w:sz w:val="24"/>
          <w:szCs w:val="28"/>
        </w:rPr>
        <w:t>5</w:t>
      </w:r>
      <w:r w:rsidRPr="00721371">
        <w:rPr>
          <w:rFonts w:ascii="Times New Roman" w:hAnsi="Times New Roman" w:cs="Times New Roman"/>
          <w:sz w:val="20"/>
        </w:rPr>
        <w:t xml:space="preserve"> УЧЕБНЫЙ ГОД.</w:t>
      </w:r>
    </w:p>
    <w:p w:rsidR="005A2F88" w:rsidRPr="00721371" w:rsidRDefault="00DC286D" w:rsidP="005A2F8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Группа№3</w:t>
      </w:r>
      <w:r w:rsidR="005A2F88" w:rsidRPr="00721371">
        <w:rPr>
          <w:rFonts w:ascii="Times New Roman" w:hAnsi="Times New Roman" w:cs="Times New Roman"/>
          <w:sz w:val="24"/>
          <w:szCs w:val="28"/>
        </w:rPr>
        <w:t xml:space="preserve"> (младший возраст).</w:t>
      </w:r>
    </w:p>
    <w:p w:rsidR="005A2F88" w:rsidRDefault="005A2F88" w:rsidP="005A2F88">
      <w:pPr>
        <w:jc w:val="center"/>
      </w:pPr>
    </w:p>
    <w:tbl>
      <w:tblPr>
        <w:tblStyle w:val="a3"/>
        <w:tblW w:w="0" w:type="auto"/>
        <w:tblLook w:val="04A0"/>
      </w:tblPr>
      <w:tblGrid>
        <w:gridCol w:w="4334"/>
        <w:gridCol w:w="4335"/>
      </w:tblGrid>
      <w:tr w:rsidR="005A2F88" w:rsidRPr="00721371" w:rsidTr="004862F1">
        <w:trPr>
          <w:trHeight w:val="892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1.Физкультура (по подгруппам)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Бассейн. 10.00- 10.45.</w:t>
            </w:r>
          </w:p>
          <w:p w:rsidR="005A2F88" w:rsidRPr="00721371" w:rsidRDefault="00515D0B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2.Музыка 15.15- 15.3</w:t>
            </w:r>
            <w:r w:rsidR="005A2F88" w:rsidRPr="0072137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A2F88" w:rsidRPr="00721371" w:rsidTr="00721371">
        <w:trPr>
          <w:trHeight w:val="908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1.ФЭМП</w:t>
            </w:r>
          </w:p>
          <w:p w:rsidR="005A2F88" w:rsidRPr="00721371" w:rsidRDefault="00515D0B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2.Лепка. Аппликация</w:t>
            </w:r>
          </w:p>
        </w:tc>
      </w:tr>
      <w:tr w:rsidR="005A2F88" w:rsidRPr="00721371" w:rsidTr="004862F1">
        <w:trPr>
          <w:trHeight w:val="709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Среда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5A2F88" w:rsidRPr="00721371" w:rsidRDefault="00515D0B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2.Музыка 15.15-15.3</w:t>
            </w:r>
            <w:r w:rsidR="005A2F88" w:rsidRPr="0072137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A2F88" w:rsidRPr="00721371" w:rsidTr="004862F1">
        <w:trPr>
          <w:trHeight w:val="691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4335" w:type="dxa"/>
          </w:tcPr>
          <w:p w:rsidR="005A2F88" w:rsidRPr="00721371" w:rsidRDefault="00515D0B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1.Ознакомление с окружающим миром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2.Физкультура(на улице)</w:t>
            </w:r>
          </w:p>
        </w:tc>
      </w:tr>
      <w:tr w:rsidR="005A2F88" w:rsidRPr="00721371" w:rsidTr="004862F1">
        <w:trPr>
          <w:trHeight w:val="700"/>
        </w:trPr>
        <w:tc>
          <w:tcPr>
            <w:tcW w:w="4334" w:type="dxa"/>
          </w:tcPr>
          <w:p w:rsidR="005A2F88" w:rsidRPr="004862F1" w:rsidRDefault="005A2F88" w:rsidP="002D1DD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862F1">
              <w:rPr>
                <w:rFonts w:ascii="Times New Roman" w:hAnsi="Times New Roman" w:cs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4335" w:type="dxa"/>
          </w:tcPr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1.Рисование</w:t>
            </w:r>
          </w:p>
          <w:p w:rsidR="005A2F88" w:rsidRPr="00721371" w:rsidRDefault="005A2F88" w:rsidP="002D1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371">
              <w:rPr>
                <w:rFonts w:ascii="Times New Roman" w:hAnsi="Times New Roman" w:cs="Times New Roman"/>
                <w:sz w:val="24"/>
                <w:szCs w:val="28"/>
              </w:rPr>
              <w:t>2.Физкультура</w:t>
            </w:r>
          </w:p>
        </w:tc>
      </w:tr>
    </w:tbl>
    <w:p w:rsidR="00B51F5A" w:rsidRPr="00721371" w:rsidRDefault="00B51F5A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Cs w:val="24"/>
        </w:rPr>
      </w:pPr>
    </w:p>
    <w:p w:rsidR="005A2F88" w:rsidRDefault="005A2F8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5A2F88" w:rsidRDefault="005A2F8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5A2F88" w:rsidRDefault="005A2F8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B51F5A" w:rsidRDefault="00B51F5A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Pr="004862F1" w:rsidRDefault="001932D3" w:rsidP="001932D3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862F1">
        <w:rPr>
          <w:rFonts w:ascii="Times New Roman" w:hAnsi="Times New Roman" w:cs="Times New Roman"/>
          <w:b/>
          <w:bCs/>
          <w:spacing w:val="-2"/>
          <w:sz w:val="24"/>
          <w:szCs w:val="24"/>
        </w:rPr>
        <w:t>3.6 Особенности организации развивающей предметно–пространственной среды (РППС)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включает организованное пространство (территория МБДОУ «Детский сад «Крепыш»,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РППС МБДОУ «Детский сад «Крепыш»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проектировании РППС МБДОУ «Детский сад «Крепыш» учитывает: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МБДОУ «Детский сад «Крепыш»;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задачи образовательной программы для разных возрастных групп;</w:t>
      </w:r>
    </w:p>
    <w:p w:rsidR="001932D3" w:rsidRPr="0074138C" w:rsidRDefault="001932D3" w:rsidP="001932D3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работников МБДОУ «Детский сад «Крепыш», участников сетевого взаимодействия и других участников образовательной деятельности).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соответствует: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ООП ДО;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материально-техническим и медико-социальным условиям пребывания детей в МБДОУ «Детский сад «Крепыш»;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воспитывающему характеру обучения детей в МБДОУ «Детский сад «Крепыш»;</w:t>
      </w:r>
    </w:p>
    <w:p w:rsidR="001932D3" w:rsidRPr="0074138C" w:rsidRDefault="001932D3" w:rsidP="001932D3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требованиям безопасности и надежности.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МБДОУ «Детский сад «Крепыш»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1932D3" w:rsidRPr="0074138C" w:rsidRDefault="001932D3" w:rsidP="001932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(роботизированные и технические игрушки и другие).</w:t>
      </w: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1932D3" w:rsidRPr="004862F1" w:rsidRDefault="001932D3" w:rsidP="004862F1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86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3.7. Календарный план воспитательной работы</w:t>
      </w:r>
    </w:p>
    <w:p w:rsidR="001932D3" w:rsidRPr="001932D3" w:rsidRDefault="001932D3" w:rsidP="001932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 МБДОУ «Детский сад «Крепыш»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1932D3" w:rsidRPr="001932D3" w:rsidRDefault="001932D3" w:rsidP="001932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1932D3" w:rsidRPr="001932D3" w:rsidRDefault="001932D3" w:rsidP="001932D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2D3" w:rsidRPr="001932D3" w:rsidRDefault="001932D3" w:rsidP="001932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воспитательных событий МБДОУ «Детский сад «Крепыш»</w:t>
      </w:r>
    </w:p>
    <w:tbl>
      <w:tblPr>
        <w:tblStyle w:val="5"/>
        <w:tblW w:w="0" w:type="auto"/>
        <w:tblLook w:val="04A0"/>
      </w:tblPr>
      <w:tblGrid>
        <w:gridCol w:w="1354"/>
        <w:gridCol w:w="1641"/>
        <w:gridCol w:w="1641"/>
        <w:gridCol w:w="1576"/>
        <w:gridCol w:w="1628"/>
        <w:gridCol w:w="1641"/>
        <w:gridCol w:w="1405"/>
      </w:tblGrid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 воспитания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Патриотическое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Физкультурно-оздоровительное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Этико-эстетическое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Ценность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Родина и природа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Семья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Человек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Дружба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Сотрудничество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и красота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21 сентября Международный день мира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сентября День знаний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27 сентября День дошкольного работника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октября Международный день пожилых людей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15 октября Всемирный день мытья рук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Осенний праздник «По осенним тропинка</w:t>
            </w: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м!»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4 ноября День народного единства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Последнее воскресенья ноября День Матери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10 ноября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День полиции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5 декабря Всемирный день волонтёров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10-12тдекабря День правовых знаний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8 декабря Международный день художника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Новогодние утренники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11 января Всемирный день «Спасибо»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29 января День домашней хозяйки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17иянваря День творчества и вдохновения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23 февраля День защитника Отечества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17 февраля День спонтанного проявления доброты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8 февраля День Российской науки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7 февраля День зимних видов спорта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20 февраля Всемирный день родного языка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6 марта День освобождения Гжатска от немецко-фашистских захватчиков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8 марта Международный женский день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9 марта День рождения Ю.А. Гагарина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23 марта День метеоролога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21 марта Всемирный день поэзии</w:t>
            </w:r>
          </w:p>
        </w:tc>
      </w:tr>
      <w:tr w:rsidR="001932D3" w:rsidRPr="001932D3" w:rsidTr="001932D3"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12 апреля День космонавтики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22 апреля День Земли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апреля Всемирный день смеха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6 апреля Всемирный день настольного тенниса</w:t>
            </w:r>
          </w:p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7 апреля День здоровья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30 апреля День пожарной охраны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32D3" w:rsidRPr="001932D3" w:rsidTr="001932D3">
        <w:tc>
          <w:tcPr>
            <w:tcW w:w="2120" w:type="dxa"/>
          </w:tcPr>
          <w:p w:rsidR="001932D3" w:rsidRPr="004862F1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2F1">
              <w:rPr>
                <w:rFonts w:ascii="Times New Roman" w:hAnsi="Times New Roman" w:cs="Times New Roman"/>
                <w:b/>
                <w:szCs w:val="28"/>
              </w:rPr>
              <w:t>Май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9 мая День Победы</w:t>
            </w:r>
          </w:p>
        </w:tc>
        <w:tc>
          <w:tcPr>
            <w:tcW w:w="2120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19 мая День дружбы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1 мая Праздник Весны и Труда</w:t>
            </w:r>
          </w:p>
        </w:tc>
        <w:tc>
          <w:tcPr>
            <w:tcW w:w="2121" w:type="dxa"/>
          </w:tcPr>
          <w:p w:rsidR="001932D3" w:rsidRPr="001932D3" w:rsidRDefault="001932D3" w:rsidP="00193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t>24 мая День славянской письменно</w:t>
            </w:r>
            <w:r w:rsidRPr="00193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сти</w:t>
            </w:r>
          </w:p>
        </w:tc>
      </w:tr>
      <w:tr w:rsidR="001932D3" w:rsidRPr="001932D3" w:rsidTr="001932D3">
        <w:trPr>
          <w:trHeight w:val="654"/>
        </w:trPr>
        <w:tc>
          <w:tcPr>
            <w:tcW w:w="14844" w:type="dxa"/>
            <w:gridSpan w:val="7"/>
          </w:tcPr>
          <w:p w:rsidR="001932D3" w:rsidRPr="004862F1" w:rsidRDefault="001932D3" w:rsidP="001932D3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862F1">
              <w:rPr>
                <w:rFonts w:ascii="Times New Roman" w:hAnsi="Times New Roman" w:cs="Times New Roman"/>
                <w:b/>
                <w:szCs w:val="28"/>
              </w:rPr>
              <w:lastRenderedPageBreak/>
              <w:t>В летний период МБДОУ «Детский сад «Крепыш» работает согласно плану летней оздоровительной работы.</w:t>
            </w:r>
          </w:p>
        </w:tc>
      </w:tr>
    </w:tbl>
    <w:p w:rsidR="004862F1" w:rsidRDefault="004862F1" w:rsidP="004862F1">
      <w:pPr>
        <w:spacing w:line="240" w:lineRule="auto"/>
        <w:rPr>
          <w:rFonts w:ascii="Calibri" w:eastAsia="Times New Roman" w:hAnsi="Calibri" w:cs="Times New Roman"/>
          <w:b/>
          <w:bCs/>
          <w:color w:val="252525"/>
          <w:spacing w:val="-2"/>
          <w:sz w:val="48"/>
          <w:szCs w:val="48"/>
          <w:lang w:eastAsia="ru-RU"/>
        </w:rPr>
      </w:pPr>
    </w:p>
    <w:p w:rsidR="001932D3" w:rsidRPr="004862F1" w:rsidRDefault="001932D3" w:rsidP="004862F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862F1">
        <w:rPr>
          <w:rFonts w:ascii="Times New Roman" w:hAnsi="Times New Roman" w:cs="Times New Roman"/>
          <w:b/>
          <w:sz w:val="24"/>
          <w:szCs w:val="28"/>
        </w:rPr>
        <w:t>3.8. Планирование образовательной деятельности.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Максимально допустимый объем образовательной нагрузки соответствует санитарно- эпидемиологическим правилам и нормативам СанПиН 2.4.1.3049-13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При организации образовательной деятельности во всех возрастных группах предусмотрена интеграция образовательных областей.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3-4 лет продолжительность непрерывной организованной образовательной деятельности – не более 15 минут. Физкультурные занятия проводятся одно в зале, одно в бассейне и одно на прогулке. Максимально допустимый объем образовательной нагрузки в первую половину дня (временная длительность) в день - 30 мин. (2 занятия). Максимально допустимая недельная нагрузка (кол-во занятий) - 2 ч. 30 мин.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Занятия по физическому развитию для детей в возрасте от 2до 8 лет организуются не менее 3 раз в неделю. Длительность занятий по физическому развитию зависит от возраста детей и составляет: в группе раннего возраста – 10 мин., в младшей группе – 15 мин., в средней группе – 20 мин., в старшей группе – 25 мин., в подготовительной к школе группе – 30 мин.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Один раз в неделю для детей 2-8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Образовательный процесс в ДОУ реализуется в режиме пятидневной рабочей недели.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Продолжительность учебного года с 1 сентября текущего года по 31 мая последующего года. Летний оздоровительный период с 1 июня по 31 августа.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В основе лежит комплексно-тематическое планирование воспитательно- образовательной работы в ДОУ.</w:t>
      </w:r>
    </w:p>
    <w:p w:rsidR="001932D3" w:rsidRPr="006F1E17" w:rsidRDefault="001932D3" w:rsidP="001932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явлениям нравственной жизни ребенка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окружающей природе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миру искусства и литературы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традиционным для семьи, общества и государства праздничным событиям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сезонным явлениям</w:t>
      </w:r>
    </w:p>
    <w:p w:rsidR="001932D3" w:rsidRPr="006F1E17" w:rsidRDefault="001932D3" w:rsidP="001932D3">
      <w:pPr>
        <w:pStyle w:val="a5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народной культуре и традициям.</w:t>
      </w: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hAnsi="Times New Roman" w:cs="Times New Roman"/>
          <w:sz w:val="24"/>
          <w:szCs w:val="28"/>
        </w:rPr>
      </w:pPr>
    </w:p>
    <w:p w:rsidR="001932D3" w:rsidRPr="001932D3" w:rsidRDefault="001932D3" w:rsidP="001932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32D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Комплексно-тематическое планирование образовательного процесса </w:t>
      </w:r>
      <w:bookmarkStart w:id="1" w:name="для_детей_от_2_до_8лет"/>
      <w:bookmarkEnd w:id="1"/>
      <w:r w:rsidR="00B546E8">
        <w:rPr>
          <w:rFonts w:ascii="Times New Roman" w:eastAsia="Times New Roman" w:hAnsi="Times New Roman" w:cs="Times New Roman"/>
          <w:b/>
          <w:sz w:val="24"/>
          <w:lang w:eastAsia="ru-RU"/>
        </w:rPr>
        <w:t>для детей от 3 до 4</w:t>
      </w:r>
      <w:r w:rsidRPr="001932D3">
        <w:rPr>
          <w:rFonts w:ascii="Times New Roman" w:eastAsia="Times New Roman" w:hAnsi="Times New Roman" w:cs="Times New Roman"/>
          <w:b/>
          <w:sz w:val="24"/>
          <w:lang w:eastAsia="ru-RU"/>
        </w:rPr>
        <w:t>лет</w:t>
      </w:r>
      <w:r w:rsidR="00B546E8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tbl>
      <w:tblPr>
        <w:tblStyle w:val="6"/>
        <w:tblW w:w="0" w:type="auto"/>
        <w:tblLayout w:type="fixed"/>
        <w:tblLook w:val="04A0"/>
      </w:tblPr>
      <w:tblGrid>
        <w:gridCol w:w="498"/>
        <w:gridCol w:w="2758"/>
        <w:gridCol w:w="6945"/>
      </w:tblGrid>
      <w:tr w:rsidR="001932D3" w:rsidRPr="001932D3" w:rsidTr="00B546E8">
        <w:tc>
          <w:tcPr>
            <w:tcW w:w="498" w:type="dxa"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сентябрь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Здравствуй,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детский сад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Наши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игрушки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Здравствуй,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осень!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Осеняя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корзина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октябрь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осени (фрукты)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Бабушкино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подворье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Кто живёт в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лесу (дикие животные)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Моя Родина- Россия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ноябрь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Я и мои родственники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Мир вещей (мебель, посуда,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одежда)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Мир вещей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(посуда)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Семейные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традиции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декабрь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Мир вещей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(одежда, обувь)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Тихо падает снежок (изменения в природе, у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животных)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Ёлочка -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зелёная иголочка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Праздник ёлки</w:t>
            </w:r>
          </w:p>
        </w:tc>
      </w:tr>
      <w:tr w:rsidR="001932D3" w:rsidRPr="001932D3" w:rsidTr="00B546E8">
        <w:trPr>
          <w:gridAfter w:val="1"/>
          <w:wAfter w:w="6945" w:type="dxa"/>
        </w:trPr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январь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Зимние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загадки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Уроки вежливости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Растём здоровыми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февраль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Какой бывает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транспорт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ПДД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Защитники Отечества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(мой папа)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Неделя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добрых дел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Мамин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праздник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Читаем сказки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Народная игрушка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Смотрит солнышко в окошко (изменения в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природе)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Весна-краса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(изменения в одежде)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Животные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весной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Волшебный мир книг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Радуются солнышку птицы 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насекомые</w:t>
            </w:r>
          </w:p>
        </w:tc>
      </w:tr>
      <w:tr w:rsidR="001932D3" w:rsidRPr="001932D3" w:rsidTr="00B546E8">
        <w:tc>
          <w:tcPr>
            <w:tcW w:w="498" w:type="dxa"/>
            <w:vMerge w:val="restart"/>
            <w:textDirection w:val="btLr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32D3">
              <w:rPr>
                <w:rFonts w:ascii="Times New Roman" w:hAnsi="Times New Roman" w:cs="Times New Roman"/>
                <w:b/>
                <w:sz w:val="28"/>
                <w:szCs w:val="32"/>
              </w:rPr>
              <w:t>май</w:t>
            </w: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весны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Весенние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цветы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1932D3" w:rsidRPr="001932D3" w:rsidTr="00B546E8">
        <w:tc>
          <w:tcPr>
            <w:tcW w:w="498" w:type="dxa"/>
            <w:vMerge/>
          </w:tcPr>
          <w:p w:rsidR="001932D3" w:rsidRPr="001932D3" w:rsidRDefault="001932D3" w:rsidP="001932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8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2D3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6945" w:type="dxa"/>
          </w:tcPr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Природа -</w:t>
            </w:r>
          </w:p>
          <w:p w:rsidR="001932D3" w:rsidRPr="001932D3" w:rsidRDefault="001932D3" w:rsidP="00193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2D3">
              <w:rPr>
                <w:rFonts w:ascii="Times New Roman" w:hAnsi="Times New Roman" w:cs="Times New Roman"/>
                <w:szCs w:val="24"/>
              </w:rPr>
              <w:t>наш друг</w:t>
            </w:r>
          </w:p>
        </w:tc>
      </w:tr>
    </w:tbl>
    <w:p w:rsidR="001932D3" w:rsidRPr="001932D3" w:rsidRDefault="001932D3" w:rsidP="001932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932D3" w:rsidRPr="001932D3" w:rsidRDefault="001932D3" w:rsidP="001932D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32D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Образовательный процесс в ДОУ строится на использовании современных личностно - ориентированных технологий, направленных на партнерство, сотрудничество и сотворчество педагога и ребенка. Выбор педагогами форм организации образовательного процесса, средств и методов освоения обусловлен, как возрастным особенностям детей, так и специфике освоения самого содержания, благодаря чему создаются условия для его успешной реализации.</w:t>
      </w:r>
    </w:p>
    <w:p w:rsidR="001932D3" w:rsidRDefault="001932D3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B546E8" w:rsidRDefault="00B546E8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8F1277" w:rsidRPr="004862F1" w:rsidRDefault="004862F1" w:rsidP="008F1277">
      <w:pPr>
        <w:spacing w:after="200" w:line="240" w:lineRule="auto"/>
        <w:rPr>
          <w:rFonts w:ascii="Times New Roman" w:eastAsia="Arial" w:hAnsi="Times New Roman" w:cs="Times New Roman"/>
          <w:b/>
          <w:sz w:val="24"/>
          <w:szCs w:val="28"/>
          <w:lang w:eastAsia="ru-RU"/>
        </w:rPr>
      </w:pPr>
      <w:r w:rsidRPr="004862F1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3.6</w:t>
      </w:r>
      <w:r w:rsidR="008F1277" w:rsidRPr="004862F1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. Особенности взаимодействия педагогического коллектива с семьями воспитанников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8F1277" w:rsidRPr="008F1277" w:rsidRDefault="008F1277" w:rsidP="008F1277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Виды взаимоотношений ДОО с семьями воспитанников: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 xml:space="preserve">Сотрудничество – общение на равных, где ни одной из сторон взаимодействия не принадлежит привилегия указывать, контролировать, оценивать. 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Взаимодействие</w:t>
      </w: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ab/>
        <w:t>–  способ организации совместной деятельности, которая осуществляется на основании социальной перцепции и с помощью общения.</w:t>
      </w:r>
    </w:p>
    <w:p w:rsidR="008F1277" w:rsidRPr="008F1277" w:rsidRDefault="008F1277" w:rsidP="008F1277">
      <w:pPr>
        <w:spacing w:after="20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bookmarkStart w:id="2" w:name="Основные_принципы_взаимодействия_с_семья"/>
      <w:bookmarkEnd w:id="2"/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Основные принципы взаимодействия с семьями воспитанников:</w:t>
      </w:r>
    </w:p>
    <w:p w:rsidR="008F1277" w:rsidRPr="008F1277" w:rsidRDefault="008F1277" w:rsidP="008F127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Открытость ДОУ для семьи.</w:t>
      </w:r>
    </w:p>
    <w:p w:rsidR="008F1277" w:rsidRPr="008F1277" w:rsidRDefault="008F1277" w:rsidP="008F127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Сотрудничество педагогов и родителей в воспитании детей.</w:t>
      </w:r>
    </w:p>
    <w:p w:rsidR="008F1277" w:rsidRPr="008F1277" w:rsidRDefault="008F1277" w:rsidP="008F127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8"/>
          <w:lang w:eastAsia="ru-RU"/>
        </w:rPr>
      </w:pPr>
      <w:r w:rsidRPr="008F1277">
        <w:rPr>
          <w:rFonts w:ascii="Times New Roman" w:eastAsia="Arial" w:hAnsi="Times New Roman" w:cs="Times New Roman"/>
          <w:sz w:val="24"/>
          <w:szCs w:val="28"/>
          <w:lang w:eastAsia="ru-RU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8F1277" w:rsidRPr="008F1277" w:rsidRDefault="008F1277" w:rsidP="008F1277">
      <w:pPr>
        <w:spacing w:after="200" w:line="276" w:lineRule="auto"/>
        <w:rPr>
          <w:rFonts w:ascii="Calibri" w:eastAsia="Calibri" w:hAnsi="Calibri" w:cs="Times New Roman"/>
        </w:rPr>
      </w:pPr>
    </w:p>
    <w:p w:rsidR="008F1277" w:rsidRPr="008F1277" w:rsidRDefault="008F1277" w:rsidP="008F1277">
      <w:pPr>
        <w:spacing w:after="20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F127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Перспективное планирование работы с семьями воспитанников</w:t>
      </w:r>
    </w:p>
    <w:tbl>
      <w:tblPr>
        <w:tblStyle w:val="7"/>
        <w:tblW w:w="0" w:type="auto"/>
        <w:tblLook w:val="04A0"/>
      </w:tblPr>
      <w:tblGrid>
        <w:gridCol w:w="3702"/>
        <w:gridCol w:w="3403"/>
        <w:gridCol w:w="3781"/>
      </w:tblGrid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«Возрастные особенности детей 3-4 лет»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младших дошкольников. Логопедические игры – помощники родителей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Укрепление и сохранение здоровья дошкольников. Роль физкультурных занятий в жизни ребенка.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«Успехи нашей группы» Итоги года.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Уточнение сведений о родителях (тел., адрес.)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Семейные праздники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061A9B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«Осень  и лисичка- две сестрички</w:t>
            </w:r>
            <w:r w:rsidR="008F1277"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Воспитатели,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Муз. Рук.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«Новогодний праздник»»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Муз. Рук.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C218C1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«Сюрприз для мамы»</w:t>
            </w:r>
          </w:p>
        </w:tc>
        <w:tc>
          <w:tcPr>
            <w:tcW w:w="4929" w:type="dxa"/>
          </w:tcPr>
          <w:p w:rsidR="008F1277" w:rsidRPr="008F1277" w:rsidRDefault="00C218C1" w:rsidP="00C218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Март</w:t>
            </w:r>
          </w:p>
        </w:tc>
        <w:tc>
          <w:tcPr>
            <w:tcW w:w="4929" w:type="dxa"/>
          </w:tcPr>
          <w:p w:rsidR="008F1277" w:rsidRDefault="00C218C1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  <w:p w:rsidR="00C218C1" w:rsidRPr="008F1277" w:rsidRDefault="00C218C1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Муз.руководитель</w:t>
            </w:r>
          </w:p>
          <w:p w:rsidR="008F1277" w:rsidRPr="008F1277" w:rsidRDefault="008F1277" w:rsidP="00C218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rPr>
          <w:trHeight w:val="579"/>
        </w:trPr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C218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C218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F1277" w:rsidRPr="008F1277" w:rsidRDefault="008F1277" w:rsidP="00C218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061A9B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«Осеннее дерево</w:t>
            </w:r>
            <w:r w:rsidR="008F1277"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061A9B" w:rsidP="00061A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C218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аши мамы лучше всех</w:t>
            </w:r>
            <w:r w:rsidR="008F1277"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8F1277" w:rsidRPr="008F1277" w:rsidRDefault="00C218C1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77" w:rsidRPr="008F1277" w:rsidTr="008F1277">
        <w:tc>
          <w:tcPr>
            <w:tcW w:w="4928" w:type="dxa"/>
          </w:tcPr>
          <w:p w:rsidR="008F1277" w:rsidRPr="008F1277" w:rsidRDefault="00C218C1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«Светлая пасха</w:t>
            </w:r>
            <w:r w:rsidR="008F1277"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29" w:type="dxa"/>
          </w:tcPr>
          <w:p w:rsidR="008F1277" w:rsidRPr="008F1277" w:rsidRDefault="008F1277" w:rsidP="008F127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1277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51F5A" w:rsidRDefault="00B51F5A" w:rsidP="007F4092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</w:p>
    <w:p w:rsidR="00903864" w:rsidRDefault="00903864" w:rsidP="00903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903864" w:rsidRPr="001C5969" w:rsidRDefault="00903864" w:rsidP="0090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3864" w:rsidRPr="00500D6D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:rsidR="00903864" w:rsidRPr="00AC0C83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903864" w:rsidRPr="00273342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:rsidR="00903864" w:rsidRDefault="00903864" w:rsidP="009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903864" w:rsidRDefault="00903864" w:rsidP="0090386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B51F5A" w:rsidRPr="00A2439E" w:rsidRDefault="00903864" w:rsidP="00903864">
      <w:pPr>
        <w:widowControl w:val="0"/>
        <w:spacing w:before="41"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  <w:sectPr w:rsidR="00B51F5A" w:rsidRPr="00A2439E">
          <w:pgSz w:w="11910" w:h="16840"/>
          <w:pgMar w:top="1080" w:right="320" w:bottom="920" w:left="920" w:header="710" w:footer="734" w:gutter="0"/>
          <w:cols w:space="72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</w:t>
      </w:r>
    </w:p>
    <w:p w:rsidR="00163E5D" w:rsidRPr="00163E5D" w:rsidRDefault="00163E5D" w:rsidP="0051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4862F1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09" w:rsidRDefault="00BB5E09" w:rsidP="00673A01">
      <w:pPr>
        <w:spacing w:after="0" w:line="240" w:lineRule="auto"/>
      </w:pPr>
      <w:r>
        <w:separator/>
      </w:r>
    </w:p>
  </w:endnote>
  <w:endnote w:type="continuationSeparator" w:id="1">
    <w:p w:rsidR="00BB5E09" w:rsidRDefault="00BB5E09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1449E7" w:rsidRDefault="00BB3785">
        <w:pPr>
          <w:pStyle w:val="a9"/>
          <w:jc w:val="center"/>
        </w:pPr>
        <w:r>
          <w:fldChar w:fldCharType="begin"/>
        </w:r>
        <w:r w:rsidR="001449E7">
          <w:instrText>PAGE   \* MERGEFORMAT</w:instrText>
        </w:r>
        <w:r>
          <w:fldChar w:fldCharType="separate"/>
        </w:r>
        <w:r w:rsidR="003F4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9E7" w:rsidRDefault="001449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09" w:rsidRDefault="00BB5E09" w:rsidP="00673A01">
      <w:pPr>
        <w:spacing w:after="0" w:line="240" w:lineRule="auto"/>
      </w:pPr>
      <w:r>
        <w:separator/>
      </w:r>
    </w:p>
  </w:footnote>
  <w:footnote w:type="continuationSeparator" w:id="1">
    <w:p w:rsidR="00BB5E09" w:rsidRDefault="00BB5E09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C3CD4"/>
    <w:multiLevelType w:val="hybridMultilevel"/>
    <w:tmpl w:val="91948348"/>
    <w:lvl w:ilvl="0" w:tplc="043A91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DED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AB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7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A4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27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60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9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EC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B3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D418C"/>
    <w:multiLevelType w:val="hybridMultilevel"/>
    <w:tmpl w:val="D6B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3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65FF5"/>
    <w:multiLevelType w:val="hybridMultilevel"/>
    <w:tmpl w:val="085E63D8"/>
    <w:lvl w:ilvl="0" w:tplc="AAEC90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20A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8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3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6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5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8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D634A"/>
    <w:multiLevelType w:val="hybridMultilevel"/>
    <w:tmpl w:val="CDA83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35D78"/>
    <w:rsid w:val="0005615C"/>
    <w:rsid w:val="00061A9B"/>
    <w:rsid w:val="000722F2"/>
    <w:rsid w:val="00074F3A"/>
    <w:rsid w:val="000E4E24"/>
    <w:rsid w:val="001449E7"/>
    <w:rsid w:val="00163E5D"/>
    <w:rsid w:val="001932D3"/>
    <w:rsid w:val="001959A6"/>
    <w:rsid w:val="001D07A4"/>
    <w:rsid w:val="002012D8"/>
    <w:rsid w:val="00251885"/>
    <w:rsid w:val="00252E1F"/>
    <w:rsid w:val="00292F99"/>
    <w:rsid w:val="002A2726"/>
    <w:rsid w:val="002B3DF7"/>
    <w:rsid w:val="002D1DD1"/>
    <w:rsid w:val="00334579"/>
    <w:rsid w:val="0037491C"/>
    <w:rsid w:val="003755D1"/>
    <w:rsid w:val="003F46BF"/>
    <w:rsid w:val="00430692"/>
    <w:rsid w:val="00450895"/>
    <w:rsid w:val="004624C2"/>
    <w:rsid w:val="00467CCA"/>
    <w:rsid w:val="004862F1"/>
    <w:rsid w:val="004E32DB"/>
    <w:rsid w:val="0050336D"/>
    <w:rsid w:val="00515D0B"/>
    <w:rsid w:val="005870BD"/>
    <w:rsid w:val="005A2F88"/>
    <w:rsid w:val="005C0A89"/>
    <w:rsid w:val="005C428B"/>
    <w:rsid w:val="00627155"/>
    <w:rsid w:val="00673A01"/>
    <w:rsid w:val="006A767B"/>
    <w:rsid w:val="006F3591"/>
    <w:rsid w:val="00706857"/>
    <w:rsid w:val="0071185F"/>
    <w:rsid w:val="00721371"/>
    <w:rsid w:val="00782BA0"/>
    <w:rsid w:val="00796A09"/>
    <w:rsid w:val="007A62DE"/>
    <w:rsid w:val="007E5117"/>
    <w:rsid w:val="007F4092"/>
    <w:rsid w:val="00845F0C"/>
    <w:rsid w:val="00845F1B"/>
    <w:rsid w:val="008B3007"/>
    <w:rsid w:val="008C2A4C"/>
    <w:rsid w:val="008C5F61"/>
    <w:rsid w:val="008F1277"/>
    <w:rsid w:val="00903864"/>
    <w:rsid w:val="00905F84"/>
    <w:rsid w:val="009A15EC"/>
    <w:rsid w:val="009E5EA3"/>
    <w:rsid w:val="00A20C8C"/>
    <w:rsid w:val="00A2439E"/>
    <w:rsid w:val="00A45DE0"/>
    <w:rsid w:val="00A86896"/>
    <w:rsid w:val="00B02F48"/>
    <w:rsid w:val="00B51F5A"/>
    <w:rsid w:val="00B546E8"/>
    <w:rsid w:val="00B85414"/>
    <w:rsid w:val="00BB3785"/>
    <w:rsid w:val="00BB5E09"/>
    <w:rsid w:val="00BC39FF"/>
    <w:rsid w:val="00BD20CD"/>
    <w:rsid w:val="00BD5A4B"/>
    <w:rsid w:val="00BF4F91"/>
    <w:rsid w:val="00C040D4"/>
    <w:rsid w:val="00C14A1A"/>
    <w:rsid w:val="00C218C1"/>
    <w:rsid w:val="00C329C0"/>
    <w:rsid w:val="00C80A05"/>
    <w:rsid w:val="00C80F1C"/>
    <w:rsid w:val="00C968AC"/>
    <w:rsid w:val="00C97FD9"/>
    <w:rsid w:val="00D00E82"/>
    <w:rsid w:val="00D53F51"/>
    <w:rsid w:val="00DB7CF3"/>
    <w:rsid w:val="00DC286D"/>
    <w:rsid w:val="00DF1FC4"/>
    <w:rsid w:val="00E4052B"/>
    <w:rsid w:val="00E558AC"/>
    <w:rsid w:val="00ED0C3E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F2"/>
  </w:style>
  <w:style w:type="paragraph" w:styleId="2">
    <w:name w:val="heading 2"/>
    <w:basedOn w:val="a"/>
    <w:link w:val="20"/>
    <w:uiPriority w:val="1"/>
    <w:qFormat/>
    <w:rsid w:val="00BD20CD"/>
    <w:pPr>
      <w:widowControl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ody Text"/>
    <w:basedOn w:val="a"/>
    <w:link w:val="ac"/>
    <w:qFormat/>
    <w:rsid w:val="002012D8"/>
    <w:pPr>
      <w:widowControl w:val="0"/>
      <w:autoSpaceDE w:val="0"/>
      <w:autoSpaceDN w:val="0"/>
      <w:spacing w:after="0" w:line="240" w:lineRule="auto"/>
      <w:ind w:left="220" w:firstLine="70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link w:val="ab"/>
    <w:rsid w:val="002012D8"/>
    <w:rPr>
      <w:rFonts w:ascii="Times New Roman" w:eastAsia="Times New Roman" w:hAnsi="Times New Roman" w:cs="Times New Roman"/>
      <w:sz w:val="23"/>
      <w:szCs w:val="23"/>
    </w:rPr>
  </w:style>
  <w:style w:type="table" w:customStyle="1" w:styleId="10">
    <w:name w:val="Сетка таблицы1"/>
    <w:basedOn w:val="a1"/>
    <w:next w:val="a3"/>
    <w:uiPriority w:val="59"/>
    <w:rsid w:val="002012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62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62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62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F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3591"/>
  </w:style>
  <w:style w:type="character" w:customStyle="1" w:styleId="20">
    <w:name w:val="Заголовок 2 Знак"/>
    <w:basedOn w:val="a0"/>
    <w:link w:val="2"/>
    <w:uiPriority w:val="9"/>
    <w:rsid w:val="00BD20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1932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932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8F12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F484-E3F4-4456-95A9-8E427FAE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45</Pages>
  <Words>14072</Words>
  <Characters>80214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Samsung</cp:lastModifiedBy>
  <cp:revision>16</cp:revision>
  <dcterms:created xsi:type="dcterms:W3CDTF">2023-04-19T05:37:00Z</dcterms:created>
  <dcterms:modified xsi:type="dcterms:W3CDTF">2025-03-13T10:36:00Z</dcterms:modified>
</cp:coreProperties>
</file>